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9A2C" w14:textId="77777777" w:rsidR="006C1DA9" w:rsidRDefault="005B6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СИЛЛАБУС</w:t>
      </w:r>
    </w:p>
    <w:p w14:paraId="7F127A39" w14:textId="77777777" w:rsidR="006C1DA9" w:rsidRDefault="005B6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Күзгі семестр.  2024-2025 оқу жылы</w:t>
      </w:r>
    </w:p>
    <w:p w14:paraId="02E7E0CF" w14:textId="77777777" w:rsidR="006C1DA9" w:rsidRDefault="005B6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"Қоғаммен байланыс" білім беру бағдарламасы бойынша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1"/>
        <w:gridCol w:w="216"/>
        <w:gridCol w:w="216"/>
        <w:gridCol w:w="869"/>
        <w:gridCol w:w="1089"/>
        <w:gridCol w:w="380"/>
        <w:gridCol w:w="517"/>
        <w:gridCol w:w="422"/>
        <w:gridCol w:w="329"/>
        <w:gridCol w:w="246"/>
        <w:gridCol w:w="1091"/>
        <w:gridCol w:w="388"/>
        <w:gridCol w:w="782"/>
        <w:gridCol w:w="1427"/>
      </w:tblGrid>
      <w:tr w:rsidR="006C1DA9" w14:paraId="16C759F6" w14:textId="77777777" w:rsidTr="002E5949">
        <w:tblPrEx>
          <w:tblCellMar>
            <w:top w:w="0" w:type="dxa"/>
            <w:bottom w:w="0" w:type="dxa"/>
          </w:tblCellMar>
        </w:tblPrEx>
        <w:tc>
          <w:tcPr>
            <w:tcW w:w="16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A821AB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Пән коды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206702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Пәннің атауы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1C5F97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Студенттің өзіндік жұмысы (СӨЖ)</w:t>
            </w:r>
          </w:p>
        </w:tc>
        <w:tc>
          <w:tcPr>
            <w:tcW w:w="3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8BEF9C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Сағат саны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3FFA7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Кредит саны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236431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қытушының жетекшілігімен жүргізілетін студенттің өзіндік жұмысы (СОӨЖ)</w:t>
            </w:r>
          </w:p>
        </w:tc>
      </w:tr>
      <w:tr w:rsidR="006C1DA9" w14:paraId="78594F6A" w14:textId="77777777" w:rsidTr="002E5949">
        <w:tblPrEx>
          <w:tblCellMar>
            <w:top w:w="0" w:type="dxa"/>
            <w:bottom w:w="0" w:type="dxa"/>
          </w:tblCellMar>
        </w:tblPrEx>
        <w:tc>
          <w:tcPr>
            <w:tcW w:w="16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2E1A5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276862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C51BD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38AD34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Дәрістер (Д)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9934E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Практ. сабақтар (ПС)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751B5C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Оқытушының жетекшілігімен жүргізілетін студенттің өзіндік жұмысы (СОӨЖ)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A7745C" w14:textId="77777777" w:rsidR="006C1DA9" w:rsidRDefault="006C1DA9">
            <w:pPr>
              <w:spacing w:after="200" w:line="276" w:lineRule="auto"/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27C265" w14:textId="77777777" w:rsidR="006C1DA9" w:rsidRDefault="006C1DA9">
            <w:pPr>
              <w:spacing w:after="200" w:line="276" w:lineRule="auto"/>
            </w:pPr>
          </w:p>
        </w:tc>
      </w:tr>
      <w:tr w:rsidR="006C1DA9" w14:paraId="3E77DC4A" w14:textId="77777777" w:rsidTr="002E59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489497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NIPRM 2206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791ABB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Дағдарысқа қарсы пиар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034269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</w:t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17A51D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2623D2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392AC6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2AAE98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8CDB2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6C1DA9" w14:paraId="2AA6FD8D" w14:textId="77777777" w:rsidTr="002E59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4AC652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 туралы академиялық ақпарат</w:t>
            </w:r>
          </w:p>
        </w:tc>
      </w:tr>
      <w:tr w:rsidR="006C1DA9" w14:paraId="6D2C4738" w14:textId="77777777" w:rsidTr="002E59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59C1D1" w14:textId="77777777" w:rsidR="006C1DA9" w:rsidRDefault="005B6EF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Оқыту түрі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6D6697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Курстың түрі / сипаты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056567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Дәріс түрлері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10033F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Практикалық сабақтардың түрлері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597822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СӨЖ саны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626793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Қорытынды бақылау нысаны</w:t>
            </w:r>
          </w:p>
        </w:tc>
      </w:tr>
      <w:tr w:rsidR="006C1DA9" w14:paraId="5B79C7DE" w14:textId="77777777" w:rsidTr="002E59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B520DC" w14:textId="77777777" w:rsidR="006C1DA9" w:rsidRDefault="005B6E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Онлайн /</w:t>
            </w:r>
          </w:p>
          <w:p w14:paraId="7DBA78F3" w14:textId="77777777" w:rsidR="006C1DA9" w:rsidRDefault="005B6EF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аралас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BF0B18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Теориялық</w:t>
            </w:r>
          </w:p>
        </w:tc>
        <w:tc>
          <w:tcPr>
            <w:tcW w:w="2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98BA2" w14:textId="77777777" w:rsidR="006C1DA9" w:rsidRDefault="005B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проблемалық,</w:t>
            </w:r>
          </w:p>
          <w:p w14:paraId="180E9FB1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аналитикалық дәріс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111AFA" w14:textId="77777777" w:rsidR="006C1DA9" w:rsidRDefault="005B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пікірталастар, жобалар,</w:t>
            </w:r>
          </w:p>
          <w:p w14:paraId="1F449BD9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ситуациялы</w:t>
            </w:r>
            <w:r>
              <w:rPr>
                <w:rFonts w:ascii="Times New Roman" w:eastAsia="Times New Roman" w:hAnsi="Times New Roman" w:cs="Times New Roman"/>
                <w:sz w:val="24"/>
              </w:rPr>
              <w:t>қ тапсырмалар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1BA20F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24E535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</w:t>
            </w:r>
          </w:p>
        </w:tc>
      </w:tr>
      <w:tr w:rsidR="006C1DA9" w14:paraId="266E661A" w14:textId="77777777" w:rsidTr="002E5949">
        <w:tblPrEx>
          <w:tblCellMar>
            <w:top w:w="0" w:type="dxa"/>
            <w:bottom w:w="0" w:type="dxa"/>
          </w:tblCellMar>
        </w:tblPrEx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F57087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Лектор</w:t>
            </w:r>
          </w:p>
        </w:tc>
        <w:tc>
          <w:tcPr>
            <w:tcW w:w="5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EAE5EE" w14:textId="6576338F" w:rsidR="006C1DA9" w:rsidRPr="005B6EFB" w:rsidRDefault="002E594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B6EFB">
              <w:rPr>
                <w:rFonts w:ascii="Times New Roman" w:hAnsi="Times New Roman" w:cs="Times New Roman"/>
                <w:lang w:val="kk-KZ"/>
              </w:rPr>
              <w:t>Шаймаран М</w:t>
            </w: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838ABD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E5949" w:rsidRPr="002E5949" w14:paraId="19E0E66F" w14:textId="77777777" w:rsidTr="002E5949">
        <w:tblPrEx>
          <w:tblCellMar>
            <w:top w:w="0" w:type="dxa"/>
            <w:bottom w:w="0" w:type="dxa"/>
          </w:tblCellMar>
        </w:tblPrEx>
        <w:trPr>
          <w:gridAfter w:val="8"/>
          <w:wAfter w:w="5246" w:type="dxa"/>
          <w:trHeight w:val="1"/>
        </w:trPr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4FCD6E" w14:textId="77777777" w:rsidR="002E5949" w:rsidRDefault="002E594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e-mail</w:t>
            </w: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0F73FA" w14:textId="77777777" w:rsidR="002E5949" w:rsidRPr="002E5949" w:rsidRDefault="002E5949">
            <w:pPr>
              <w:spacing w:after="200" w:line="276" w:lineRule="auto"/>
            </w:pPr>
          </w:p>
        </w:tc>
      </w:tr>
      <w:tr w:rsidR="006C1DA9" w14:paraId="7074E53D" w14:textId="77777777" w:rsidTr="002E59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F4F508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Телефоны </w:t>
            </w:r>
          </w:p>
        </w:tc>
        <w:tc>
          <w:tcPr>
            <w:tcW w:w="52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692366" w14:textId="5FAA50BC" w:rsidR="006C1DA9" w:rsidRPr="002E5949" w:rsidRDefault="005B6EFB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8701</w:t>
            </w:r>
            <w:r w:rsidR="002E5949">
              <w:rPr>
                <w:rFonts w:ascii="Times New Roman" w:eastAsia="Times New Roman" w:hAnsi="Times New Roman" w:cs="Times New Roman"/>
                <w:sz w:val="24"/>
                <w:lang w:val="kk-KZ"/>
              </w:rPr>
              <w:t>6185091</w:t>
            </w:r>
          </w:p>
        </w:tc>
        <w:tc>
          <w:tcPr>
            <w:tcW w:w="2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7FE4AF" w14:textId="77777777" w:rsidR="006C1DA9" w:rsidRDefault="006C1DA9">
            <w:pPr>
              <w:spacing w:after="200" w:line="276" w:lineRule="auto"/>
            </w:pPr>
          </w:p>
        </w:tc>
      </w:tr>
      <w:tr w:rsidR="006C1DA9" w14:paraId="2C938259" w14:textId="77777777" w:rsidTr="002E5949">
        <w:tblPrEx>
          <w:tblCellMar>
            <w:top w:w="0" w:type="dxa"/>
            <w:bottom w:w="0" w:type="dxa"/>
          </w:tblCellMar>
        </w:tblPrEx>
        <w:tc>
          <w:tcPr>
            <w:tcW w:w="946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8B42EE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Курстың адемиялық презентациясы</w:t>
            </w:r>
          </w:p>
        </w:tc>
      </w:tr>
      <w:tr w:rsidR="006C1DA9" w14:paraId="4D3A761B" w14:textId="77777777" w:rsidTr="002E59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C5AA9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Пән мақсаты</w:t>
            </w:r>
          </w:p>
        </w:tc>
        <w:tc>
          <w:tcPr>
            <w:tcW w:w="3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2EE66D" w14:textId="77777777" w:rsidR="006C1DA9" w:rsidRDefault="005B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қытудан күтілетін нәтижелер (ОН)</w:t>
            </w:r>
          </w:p>
          <w:p w14:paraId="574AC60D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Пәнді оқу нәтижесінде білім алушы:</w:t>
            </w:r>
          </w:p>
        </w:tc>
        <w:tc>
          <w:tcPr>
            <w:tcW w:w="3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9CD47C" w14:textId="77777777" w:rsidR="006C1DA9" w:rsidRDefault="005B6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 (ИД) қол жеткізу индикаторлары)</w:t>
            </w:r>
          </w:p>
          <w:p w14:paraId="1D908B3D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(әрбір ОН-ға 2 индикатордан кем емес)</w:t>
            </w:r>
          </w:p>
        </w:tc>
      </w:tr>
      <w:tr w:rsidR="006C1DA9" w14:paraId="19A215CB" w14:textId="77777777" w:rsidTr="002E5949">
        <w:tblPrEx>
          <w:tblCellMar>
            <w:top w:w="0" w:type="dxa"/>
            <w:bottom w:w="0" w:type="dxa"/>
          </w:tblCellMar>
        </w:tblPrEx>
        <w:tc>
          <w:tcPr>
            <w:tcW w:w="1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D1C692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әннің мақсаты-студенттерге ішкі пиардың теориясы мен практикасын қолдана отырып, нарықтық қатынастар заңына сәйкес ережелерді таныстыру.</w:t>
            </w:r>
          </w:p>
        </w:tc>
        <w:tc>
          <w:tcPr>
            <w:tcW w:w="3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BBA3EF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Қазіргі қоғамдағы басқару проблемасын түсіндіру;</w:t>
            </w:r>
          </w:p>
          <w:p w14:paraId="618CD9F2" w14:textId="77777777" w:rsidR="006C1DA9" w:rsidRDefault="006C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391F5BF" w14:textId="77777777" w:rsidR="006C1DA9" w:rsidRDefault="006C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18DA29D" w14:textId="77777777" w:rsidR="006C1DA9" w:rsidRDefault="006C1DA9">
            <w:pPr>
              <w:spacing w:after="0" w:line="240" w:lineRule="auto"/>
            </w:pPr>
          </w:p>
        </w:tc>
        <w:tc>
          <w:tcPr>
            <w:tcW w:w="3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A42F2F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1.1. Курстың негізгі ұғымдарын салыстырыңыз: мәтін, PR мәтіні,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жарнамалық мәтін және т. б.</w:t>
            </w:r>
          </w:p>
          <w:p w14:paraId="42B30939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1.2 PR-құжаттарды қолдану мақсаты бойынша сыныптау</w:t>
            </w:r>
          </w:p>
          <w:p w14:paraId="69759FF4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ID 1.3 PR мәтіндерінің дизайнына қойылатын талаптарды түсіндіріңіз</w:t>
            </w:r>
          </w:p>
          <w:p w14:paraId="60864215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ID 1.4 ақпараттық PR-материалдар теориясы туралы білімдерін көрсету</w:t>
            </w:r>
          </w:p>
        </w:tc>
      </w:tr>
      <w:tr w:rsidR="006C1DA9" w14:paraId="1C88AC56" w14:textId="77777777" w:rsidTr="002E59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2AD161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AF5EC3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Қазақстандағы жəне ə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лемдегі қазіргі заманғы коммуникацияның менеджменті жəне маркетингін оқып-үйрену;</w:t>
            </w:r>
          </w:p>
          <w:p w14:paraId="7DD347A9" w14:textId="77777777" w:rsidR="006C1DA9" w:rsidRDefault="006C1DA9">
            <w:pPr>
              <w:spacing w:after="0" w:line="240" w:lineRule="auto"/>
            </w:pPr>
          </w:p>
        </w:tc>
        <w:tc>
          <w:tcPr>
            <w:tcW w:w="3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712305" w14:textId="77777777" w:rsidR="006C1DA9" w:rsidRDefault="005B6EFB">
            <w:pPr>
              <w:spacing w:before="100" w:after="100" w:line="240" w:lineRule="auto"/>
              <w:ind w:left="28" w:right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ID 2.1 PR-хабарлама үшін мәтін құрылымының қарапайым модельдерін түсіндіріңіз.</w:t>
            </w:r>
          </w:p>
          <w:p w14:paraId="68593DC5" w14:textId="77777777" w:rsidR="006C1DA9" w:rsidRDefault="005B6EFB">
            <w:pPr>
              <w:spacing w:before="100" w:after="100" w:line="240" w:lineRule="auto"/>
              <w:ind w:left="28" w:right="2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ID 2.2 Сөз бен істің алшақтығын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кеміті.</w:t>
            </w:r>
          </w:p>
          <w:p w14:paraId="42A3AF4B" w14:textId="77777777" w:rsidR="006C1DA9" w:rsidRDefault="005B6EFB">
            <w:pPr>
              <w:spacing w:after="0" w:line="240" w:lineRule="auto"/>
              <w:ind w:left="28"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>ID 2.3 PR мәселелерін шешу үшін редакциялау кезінде мә</w:t>
            </w:r>
            <w:r>
              <w:rPr>
                <w:rFonts w:ascii="Times New Roman" w:eastAsia="Times New Roman" w:hAnsi="Times New Roman" w:cs="Times New Roman"/>
                <w:sz w:val="24"/>
              </w:rPr>
              <w:t>тінді күшейту әдістерін қолданыңыз</w:t>
            </w:r>
          </w:p>
        </w:tc>
      </w:tr>
      <w:tr w:rsidR="006C1DA9" w14:paraId="56093A32" w14:textId="77777777" w:rsidTr="002E5949">
        <w:tblPrEx>
          <w:tblCellMar>
            <w:top w:w="0" w:type="dxa"/>
            <w:bottom w:w="0" w:type="dxa"/>
          </w:tblCellMar>
        </w:tblPrEx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481BC9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5EBEDE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Қазіргі заманғы коммуникациядағы менеджмент пен маркетингтің əдістерін</w:t>
            </w:r>
          </w:p>
          <w:p w14:paraId="44CD241D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үйрену;</w:t>
            </w:r>
          </w:p>
          <w:p w14:paraId="0CEF41BB" w14:textId="77777777" w:rsidR="006C1DA9" w:rsidRDefault="006C1DA9">
            <w:pPr>
              <w:spacing w:after="0" w:line="240" w:lineRule="auto"/>
            </w:pPr>
          </w:p>
        </w:tc>
        <w:tc>
          <w:tcPr>
            <w:tcW w:w="3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B96A90" w14:textId="77777777" w:rsidR="006C1DA9" w:rsidRDefault="005B6EFB">
            <w:pPr>
              <w:spacing w:before="100" w:after="10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ИД 3.1. Ақпараттық құжаттардың PR-әсерінің мақсатын тұжырымдау.</w:t>
            </w:r>
          </w:p>
          <w:p w14:paraId="513A0907" w14:textId="77777777" w:rsidR="006C1DA9" w:rsidRDefault="005B6EFB">
            <w:pPr>
              <w:spacing w:before="100" w:after="100" w:line="240" w:lineRule="auto"/>
              <w:ind w:left="28" w:right="28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ИД 3.2.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қпарат беру үшін аудиторияның "ақпараттық тұрағын" анықтаңыз және қолданыңыз.</w:t>
            </w:r>
          </w:p>
          <w:p w14:paraId="3A792EE7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ID 3.3 PR мәтінінде жеке сурет жасаңыз.</w:t>
            </w:r>
          </w:p>
        </w:tc>
      </w:tr>
      <w:tr w:rsidR="006C1DA9" w14:paraId="5CF9ED8E" w14:textId="77777777" w:rsidTr="002E5949">
        <w:tblPrEx>
          <w:tblCellMar>
            <w:top w:w="0" w:type="dxa"/>
            <w:bottom w:w="0" w:type="dxa"/>
          </w:tblCellMar>
        </w:tblPrEx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A67AE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385E0C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</w:rPr>
              <w:t>Қазіргі заманғы коммуникацияның менеджменті мен маркетинг тілін үйрену;</w:t>
            </w:r>
          </w:p>
          <w:p w14:paraId="227CB20D" w14:textId="77777777" w:rsidR="006C1DA9" w:rsidRDefault="006C1DA9">
            <w:pPr>
              <w:spacing w:after="0" w:line="240" w:lineRule="auto"/>
            </w:pPr>
          </w:p>
        </w:tc>
        <w:tc>
          <w:tcPr>
            <w:tcW w:w="3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C75F56" w14:textId="77777777" w:rsidR="006C1DA9" w:rsidRDefault="005B6EF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4.1 Ұжым беделін көтеретін шаралар.</w:t>
            </w:r>
          </w:p>
          <w:p w14:paraId="0FA12C14" w14:textId="77777777" w:rsidR="006C1DA9" w:rsidRDefault="005B6EF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ID 4.2 Құқықтық базаны тану. </w:t>
            </w:r>
          </w:p>
          <w:p w14:paraId="3524B9D5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ID 4.3 Жаңа медианың мүмкіндіктер меңгеру.</w:t>
            </w:r>
          </w:p>
        </w:tc>
      </w:tr>
      <w:tr w:rsidR="006C1DA9" w14:paraId="254FD400" w14:textId="77777777" w:rsidTr="002E59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B3DDE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17352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Қазіргі заманғы коммуникацияның менеджменті жəне маркетингінің маң</w:t>
            </w:r>
            <w:r>
              <w:rPr>
                <w:rFonts w:ascii="Times New Roman" w:eastAsia="Times New Roman" w:hAnsi="Times New Roman" w:cs="Times New Roman"/>
                <w:sz w:val="24"/>
              </w:rPr>
              <w:t>ызды теориялық-методологиялық құрамдас бөліктерін көрсету;</w:t>
            </w:r>
          </w:p>
          <w:p w14:paraId="2151EC6E" w14:textId="77777777" w:rsidR="006C1DA9" w:rsidRDefault="006C1DA9">
            <w:pPr>
              <w:spacing w:after="0" w:line="240" w:lineRule="auto"/>
            </w:pPr>
          </w:p>
        </w:tc>
        <w:tc>
          <w:tcPr>
            <w:tcW w:w="3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7F10E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ID 5.1 ішкі және сыртқы PR құжаттарын өңдеңіз және реттеңіз.</w:t>
            </w:r>
          </w:p>
          <w:p w14:paraId="03178FAA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5.2 Ішкі этикетті қалыптастыру және ақпарттық аштықтан шығу жолдары.</w:t>
            </w:r>
          </w:p>
          <w:p w14:paraId="39EF1D9D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ИД 5.3 медиа ке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ңістікте PR-мәтіндерге SWOT-талдау жүргізу</w:t>
            </w:r>
          </w:p>
        </w:tc>
      </w:tr>
      <w:tr w:rsidR="006C1DA9" w14:paraId="532FDCE7" w14:textId="77777777" w:rsidTr="002E59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84C4D1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7F3DF9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Студенттердің бойына қазіргі заманғы коммуникациядағы менеджмент пен</w:t>
            </w:r>
          </w:p>
          <w:p w14:paraId="3E794E34" w14:textId="77777777" w:rsidR="006C1DA9" w:rsidRDefault="005B6EFB">
            <w:pPr>
              <w:spacing w:after="0" w:line="240" w:lineRule="auto"/>
              <w:ind w:left="20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маркетингтің тәжірибелік мəселелерін түсіндіру.</w:t>
            </w:r>
          </w:p>
        </w:tc>
        <w:tc>
          <w:tcPr>
            <w:tcW w:w="3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B9FC14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ИД 6.1. БАҚ өкілдерінің қатысуымен өтетін іс-шараларға сценарий жасау: баспасөз хабарламала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 w14:paraId="50086747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ИД 6.2 Ақпаратты тарату арналарымен жұмыс істеу. Жұмыстың тиімділігін және коммуник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ацияның әртүрлі түрлерімен проблемаларды бағалау</w:t>
            </w:r>
          </w:p>
          <w:p w14:paraId="6D6EEABA" w14:textId="77777777" w:rsidR="006C1DA9" w:rsidRDefault="006C1DA9">
            <w:pPr>
              <w:spacing w:after="0" w:line="240" w:lineRule="auto"/>
            </w:pPr>
          </w:p>
        </w:tc>
      </w:tr>
      <w:tr w:rsidR="006C1DA9" w14:paraId="42DDCB38" w14:textId="77777777" w:rsidTr="002E5949">
        <w:tblPrEx>
          <w:tblCellMar>
            <w:top w:w="0" w:type="dxa"/>
            <w:bottom w:w="0" w:type="dxa"/>
          </w:tblCellMar>
        </w:tblPrEx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3A6328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Пререквизиттер</w:t>
            </w:r>
          </w:p>
        </w:tc>
        <w:tc>
          <w:tcPr>
            <w:tcW w:w="7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FADC2F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VVG</w:t>
            </w:r>
          </w:p>
        </w:tc>
      </w:tr>
      <w:tr w:rsidR="006C1DA9" w:rsidRPr="002E5949" w14:paraId="1DEF50C3" w14:textId="77777777" w:rsidTr="002E5949">
        <w:tblPrEx>
          <w:tblCellMar>
            <w:top w:w="0" w:type="dxa"/>
            <w:bottom w:w="0" w:type="dxa"/>
          </w:tblCellMar>
        </w:tblPrEx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C9FC82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Постреквизиттер</w:t>
            </w:r>
          </w:p>
        </w:tc>
        <w:tc>
          <w:tcPr>
            <w:tcW w:w="7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CE8E6E9" w14:textId="77777777" w:rsidR="006C1DA9" w:rsidRPr="002E5949" w:rsidRDefault="005B6EFB">
            <w:pPr>
              <w:spacing w:after="0" w:line="240" w:lineRule="auto"/>
              <w:rPr>
                <w:lang w:val="en-US"/>
              </w:rPr>
            </w:pPr>
            <w:r w:rsidRPr="002E5949">
              <w:rPr>
                <w:rFonts w:ascii="Times New Roman" w:eastAsia="Times New Roman" w:hAnsi="Times New Roman" w:cs="Times New Roman"/>
                <w:sz w:val="24"/>
                <w:lang w:val="en-US"/>
              </w:rPr>
              <w:t>SPRSMM 2209; NIP 3214; APR 4216; Imid 3301; SAPR 3302</w:t>
            </w:r>
          </w:p>
        </w:tc>
      </w:tr>
      <w:tr w:rsidR="006C1DA9" w14:paraId="76DB9C6F" w14:textId="77777777" w:rsidTr="002E59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FA13B3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Әдебиет және ресурстар</w:t>
            </w:r>
          </w:p>
        </w:tc>
        <w:tc>
          <w:tcPr>
            <w:tcW w:w="78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D258C0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Негізгі</w:t>
            </w:r>
          </w:p>
          <w:p w14:paraId="64A3835C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</w:rPr>
              <w:t>И.В.Алешина. Паблик рилейшнз для менеджеров. М, 2002</w:t>
            </w:r>
          </w:p>
          <w:p w14:paraId="6FF33BF2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Блэк С. Паблик рилейшнз. Что это такое? / Пер. с англ. М, 1990</w:t>
            </w:r>
          </w:p>
          <w:p w14:paraId="614F9B10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Дороти Доти. Паблисити и паблик рилейшнз. / Пер. с англ. Филин, М, 1996</w:t>
            </w:r>
          </w:p>
          <w:p w14:paraId="45FCA13C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Георгий Почепцов Паблик рилейшнз. М, 1998</w:t>
            </w:r>
          </w:p>
          <w:p w14:paraId="07C24E45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 Даг Ньюсом, Дж</w:t>
            </w:r>
            <w:r>
              <w:rPr>
                <w:rFonts w:ascii="Times New Roman" w:eastAsia="Times New Roman" w:hAnsi="Times New Roman" w:cs="Times New Roman"/>
                <w:sz w:val="24"/>
              </w:rPr>
              <w:t>уди Ван Слайк Терк, Дин Крукеберг. Все о ПР. Теория и практика</w:t>
            </w:r>
          </w:p>
          <w:p w14:paraId="44416DE1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паблик рилейшнз. М, 2001</w:t>
            </w:r>
          </w:p>
          <w:p w14:paraId="1D212F26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Почепцов Г.Г. ПР или как успешно управлять общественным мением. М, 1998</w:t>
            </w:r>
          </w:p>
          <w:p w14:paraId="1D1A998D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Почепцов Г.Г. Паблик рилейшнз для профессионалов. М, 1999</w:t>
            </w:r>
          </w:p>
          <w:p w14:paraId="20817A69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Чумиков А Связь с общественно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стью. М, 2001</w:t>
            </w:r>
          </w:p>
          <w:p w14:paraId="2241CCDD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 Блэк С Введение в Паблик рилейшнз. Ростов на Дону, 1998</w:t>
            </w:r>
          </w:p>
          <w:p w14:paraId="515CEF09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 Блэк С. PR: Международная практика. Изд. Дом “Довгань”1997.</w:t>
            </w:r>
          </w:p>
          <w:p w14:paraId="754B014F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Қосымша</w:t>
            </w:r>
          </w:p>
          <w:p w14:paraId="597E3A1F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Алешина И.В. Корпоративный имидж. Маркетинг, 1998</w:t>
            </w:r>
          </w:p>
          <w:p w14:paraId="5A888C01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Невзлин Л.Б. “Паблик рилейшнз – кому это нужно?” М: Экономика. 1992</w:t>
            </w:r>
          </w:p>
          <w:p w14:paraId="436FECE9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Связь с общественностью – паблик рилейшнз – государственной власти и</w:t>
            </w:r>
          </w:p>
          <w:p w14:paraId="37E08BB9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управления. Под. Ред. В.С.Комаровского.Алматы, 1997</w:t>
            </w:r>
          </w:p>
          <w:p w14:paraId="3C5D1352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Яковлев И. PR в организациях. С-Пб, 1995</w:t>
            </w:r>
          </w:p>
          <w:p w14:paraId="59BB05D5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5. Честара Дж. Делов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ой этикет. Паблик рилейшнз. М, 1997. </w:t>
            </w:r>
          </w:p>
        </w:tc>
      </w:tr>
      <w:tr w:rsidR="006C1DA9" w14:paraId="0889504C" w14:textId="77777777" w:rsidTr="002E594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D4948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Университеттің моральдық-этикалық құндылықтары контекстіндегі курстың академиялық саясаты</w:t>
            </w:r>
          </w:p>
        </w:tc>
        <w:tc>
          <w:tcPr>
            <w:tcW w:w="79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12BD8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Академиялық тәртіп ережелері:</w:t>
            </w:r>
          </w:p>
          <w:p w14:paraId="37BBCB65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Барлық студенттер ЖАОК-ға тіркелуі керек. Онлайн курстың модульдерін өту мерзімі пәнді оқу кестес</w:t>
            </w:r>
            <w:r>
              <w:rPr>
                <w:rFonts w:ascii="Times New Roman" w:eastAsia="Times New Roman" w:hAnsi="Times New Roman" w:cs="Times New Roman"/>
                <w:sz w:val="24"/>
              </w:rPr>
              <w:t>іне сәйкес мүлтіксіз сақталуы тиіс.</w:t>
            </w:r>
          </w:p>
          <w:p w14:paraId="3A76B7EF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НАЗАР аударыңыз! Мерзімдерді сақтамау ұпай жоғалтуға әкеледі! Әр тапсырманың мерзімі оқу курсының мазмұнын іске асыру күнтізбесінде (кестесінде), сондай-ақ ЖАОК-да көрсетілген.</w:t>
            </w:r>
          </w:p>
          <w:p w14:paraId="777B2848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Академиялық құндылықтар:</w:t>
            </w:r>
          </w:p>
          <w:p w14:paraId="4AC557E7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Практикалық / зе</w:t>
            </w:r>
            <w:r>
              <w:rPr>
                <w:rFonts w:ascii="Times New Roman" w:eastAsia="Times New Roman" w:hAnsi="Times New Roman" w:cs="Times New Roman"/>
                <w:sz w:val="24"/>
              </w:rPr>
              <w:t>ртханалық сабақтар, СӨЖ дербес, шығармашылық сипатта болуы тиіс.</w:t>
            </w:r>
          </w:p>
          <w:p w14:paraId="0FCA1B9A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Плагиат, жалғандық, алдау парақтарын пайдалану, бақылаудың барлық кезеңдерінде алдау мүмкін емес.</w:t>
            </w:r>
          </w:p>
          <w:p w14:paraId="57919EE3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Мүмкіндігі шектеулі студенттер Е-мекен-жайы бойынша консультациялық көмек ала алады nur_j</w:t>
            </w:r>
            <w:r>
              <w:rPr>
                <w:rFonts w:ascii="Times New Roman" w:eastAsia="Times New Roman" w:hAnsi="Times New Roman" w:cs="Times New Roman"/>
                <w:sz w:val="24"/>
              </w:rPr>
              <w:t>an99@mail.ru</w:t>
            </w:r>
          </w:p>
        </w:tc>
      </w:tr>
      <w:tr w:rsidR="006C1DA9" w14:paraId="4234A191" w14:textId="77777777" w:rsidTr="002E5949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A2152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Бағалау және аттестаттау саясаты</w:t>
            </w:r>
          </w:p>
        </w:tc>
        <w:tc>
          <w:tcPr>
            <w:tcW w:w="79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CF29F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Критериалды ба</w:t>
            </w:r>
            <w:r>
              <w:rPr>
                <w:rFonts w:ascii="Times New Roman" w:eastAsia="Times New Roman" w:hAnsi="Times New Roman" w:cs="Times New Roman"/>
                <w:sz w:val="24"/>
              </w:rPr>
              <w:t>ғалау: оқу нәтижелерін дескрипторлармен арақатынаста бағалау (аралық бақылау мен емтихандарда құзыреттіліктің қалыптасуын тексеру); аудиториядағы жұмыс белсенділігін бағалау (вебинарда); орындалған тапсырманы бағалау.</w:t>
            </w:r>
          </w:p>
        </w:tc>
      </w:tr>
    </w:tbl>
    <w:p w14:paraId="78270F6A" w14:textId="77777777" w:rsidR="006C1DA9" w:rsidRDefault="006C1D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0D874A40" w14:textId="77777777" w:rsidR="006C1DA9" w:rsidRDefault="005B6EF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Оқу курсының мазмұнын іске асыру күн</w:t>
      </w:r>
      <w:r>
        <w:rPr>
          <w:rFonts w:ascii="Times New Roman" w:eastAsia="Times New Roman" w:hAnsi="Times New Roman" w:cs="Times New Roman"/>
          <w:b/>
          <w:sz w:val="24"/>
        </w:rPr>
        <w:t>тізбесі  (кесте)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1238"/>
        <w:gridCol w:w="447"/>
        <w:gridCol w:w="404"/>
        <w:gridCol w:w="533"/>
        <w:gridCol w:w="1006"/>
        <w:gridCol w:w="948"/>
        <w:gridCol w:w="4507"/>
      </w:tblGrid>
      <w:tr w:rsidR="006C1DA9" w14:paraId="0F3A2F6F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382CBA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18AD3D" w14:textId="77777777" w:rsidR="006C1DA9" w:rsidRDefault="005B6EFB">
            <w:pPr>
              <w:tabs>
                <w:tab w:val="left" w:pos="127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BAFCE9" w14:textId="77777777" w:rsidR="006C1DA9" w:rsidRDefault="005B6EFB">
            <w:pPr>
              <w:tabs>
                <w:tab w:val="left" w:pos="127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856B4F" w14:textId="77777777" w:rsidR="006C1DA9" w:rsidRDefault="005B6EFB">
            <w:pPr>
              <w:tabs>
                <w:tab w:val="left" w:pos="1276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72886D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E85F16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Максимальлы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94D69C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Білімді бағалау нысаны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FA1630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Сабақты өткізу нысаны</w:t>
            </w:r>
          </w:p>
          <w:p w14:paraId="2C31D80D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/ платформа</w:t>
            </w:r>
          </w:p>
        </w:tc>
      </w:tr>
      <w:tr w:rsidR="006C1DA9" w14:paraId="4D120CC5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3A7E74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Модуль 1 </w:t>
            </w:r>
          </w:p>
        </w:tc>
      </w:tr>
      <w:tr w:rsidR="006C1DA9" w14:paraId="7842CB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80B93B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4EFA35" w14:textId="77777777" w:rsidR="006C1DA9" w:rsidRDefault="006C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14:paraId="29E17AB4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 1. ХХІ</w:t>
            </w:r>
            <w:r>
              <w:rPr>
                <w:rFonts w:ascii="TimesNewRomanPSMT" w:eastAsia="TimesNewRomanPSMT" w:hAnsi="TimesNewRomanPSMT" w:cs="TimesNewRomanPSMT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ғасырдағы менеджмент пен маркетинг.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Менеджменттегі коммуникацияның негізгі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2D0EC0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9BC0E7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444000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5810ED" w14:textId="77777777" w:rsidR="006C1DA9" w:rsidRDefault="006C1DA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8E0E2A" w14:textId="77777777" w:rsidR="006C1DA9" w:rsidRDefault="006C1DA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C258B2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Zoom-да онлайн дәріс</w:t>
            </w:r>
          </w:p>
          <w:p w14:paraId="37D16CAC" w14:textId="77777777" w:rsidR="006C1DA9" w:rsidRDefault="005B6EFB">
            <w:pPr>
              <w:spacing w:after="0" w:line="240" w:lineRule="auto"/>
            </w:pPr>
            <w:hyperlink r:id="rId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https://us04web.zoom.us/j/73369902545?pwd=aW1peEg4TXhIalNuUUJKeklSYzg1Zz09</w:t>
              </w:r>
            </w:hyperlink>
          </w:p>
        </w:tc>
      </w:tr>
      <w:tr w:rsidR="006C1DA9" w14:paraId="107529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7EAB2F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79EBEF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 1. Коммуникацияның түрлері.</w:t>
            </w:r>
          </w:p>
          <w:p w14:paraId="7B5D2310" w14:textId="77777777" w:rsidR="006C1DA9" w:rsidRDefault="006C1DA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170497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17DE5C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BA5088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B03477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D9A8E1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3065BA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Вебинарға масштабтау</w:t>
            </w:r>
          </w:p>
          <w:p w14:paraId="6BBB6DEE" w14:textId="77777777" w:rsidR="006C1DA9" w:rsidRDefault="005B6EFB">
            <w:pPr>
              <w:spacing w:after="0" w:line="240" w:lineRule="auto"/>
            </w:pP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https://us04web.zoom.us/j/73369902545?pwd=aW1peEg4TXhIalNuUUJKeklSYzg1Zz09</w:t>
              </w:r>
            </w:hyperlink>
          </w:p>
        </w:tc>
      </w:tr>
      <w:tr w:rsidR="006C1DA9" w14:paraId="35630F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CF0F40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88F10E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Д2. Менеджмент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маркетинг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жəне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коммуникацияны</w:t>
            </w:r>
            <w:r>
              <w:rPr>
                <w:rFonts w:ascii="Times New Roman" w:eastAsia="Times New Roman" w:hAnsi="Times New Roman" w:cs="Times New Roman"/>
                <w:sz w:val="24"/>
              </w:rPr>
              <w:t>ң негізгі формалары. PR-дағы коммуникацияның маңыздылығы. Этика жəне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 PR-</w:t>
            </w:r>
            <w:r>
              <w:rPr>
                <w:rFonts w:ascii="Times New Roman" w:eastAsia="Times New Roman" w:hAnsi="Times New Roman" w:cs="Times New Roman"/>
                <w:sz w:val="24"/>
              </w:rPr>
              <w:t>дағы жауапкершілік.</w:t>
            </w:r>
          </w:p>
          <w:p w14:paraId="7B9461A7" w14:textId="77777777" w:rsidR="006C1DA9" w:rsidRDefault="006C1DA9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</w:rPr>
            </w:pPr>
          </w:p>
          <w:p w14:paraId="06732D05" w14:textId="77777777" w:rsidR="006C1DA9" w:rsidRDefault="006C1DA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92DB48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F3110E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1.1</w:t>
            </w:r>
          </w:p>
          <w:p w14:paraId="56E20CE4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5799E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E786BB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286FBA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530A77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Zoom-да онлайн дәріс</w:t>
            </w:r>
          </w:p>
          <w:p w14:paraId="66C52D2D" w14:textId="77777777" w:rsidR="006C1DA9" w:rsidRDefault="005B6EFB">
            <w:pPr>
              <w:spacing w:after="0" w:line="240" w:lineRule="auto"/>
            </w:pP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https://us04web.zoom.us/j/73369902545?pwd=aW1peEg4TXhIalNuUUJKeklSYzg1Zz09</w:t>
              </w:r>
            </w:hyperlink>
          </w:p>
        </w:tc>
      </w:tr>
      <w:tr w:rsidR="006C1DA9" w14:paraId="047D90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495C61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9CFD3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 2. Басқарудың жетекші түрлері.</w:t>
            </w:r>
          </w:p>
          <w:p w14:paraId="5F56C2A5" w14:textId="77777777" w:rsidR="006C1DA9" w:rsidRDefault="006C1DA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760A7C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D0905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1.1</w:t>
            </w:r>
          </w:p>
          <w:p w14:paraId="24CFD3B8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F9F795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9C02BE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221746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E3D9FA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Вебинар</w:t>
            </w:r>
            <w:r>
              <w:rPr>
                <w:rFonts w:ascii="Times New Roman" w:eastAsia="Times New Roman" w:hAnsi="Times New Roman" w:cs="Times New Roman"/>
                <w:sz w:val="24"/>
              </w:rPr>
              <w:t>ға масштабтау</w:t>
            </w:r>
          </w:p>
          <w:p w14:paraId="4D2E4E45" w14:textId="77777777" w:rsidR="006C1DA9" w:rsidRDefault="005B6EFB">
            <w:pPr>
              <w:spacing w:after="0" w:line="240" w:lineRule="auto"/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https://us04web.zoom.us/j/73369902545?pwd=aW1peEg4TXhIalNuUUJKeklSYzg1Zz09</w:t>
              </w:r>
            </w:hyperlink>
          </w:p>
        </w:tc>
      </w:tr>
      <w:tr w:rsidR="006C1DA9" w14:paraId="3B2FAE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BF42C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A337B1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Д3. Мерзімді баспасөздің менеджменті жəне маркетингі.</w:t>
            </w:r>
          </w:p>
          <w:p w14:paraId="219C56DF" w14:textId="77777777" w:rsidR="006C1DA9" w:rsidRDefault="006C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5BD6D20" w14:textId="77777777" w:rsidR="006C1DA9" w:rsidRDefault="006C1DA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101C5F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1D47BF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1.3</w:t>
            </w:r>
          </w:p>
          <w:p w14:paraId="56563F0E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DDFAA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3A65F6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6642BD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1B4B97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Онлайн лекция в Zoom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https://us04web.zoom.us/j/73369902545?pwd=aW1peEg4TXhIalNuUUJKeklSYzg1Zz09</w:t>
              </w:r>
            </w:hyperlink>
          </w:p>
        </w:tc>
      </w:tr>
      <w:tr w:rsidR="006C1DA9" w14:paraId="1A2E5D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3EC6FF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64E441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СБ.3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Тиімді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бас</w:t>
            </w:r>
            <w:r>
              <w:rPr>
                <w:rFonts w:ascii="Times New Roman" w:eastAsia="Times New Roman" w:hAnsi="Times New Roman" w:cs="Times New Roman"/>
                <w:sz w:val="24"/>
              </w:rPr>
              <w:t>қарудың сипаттамасы.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954D42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C1A6EE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 1.3 </w:t>
            </w:r>
          </w:p>
          <w:p w14:paraId="212DDD04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84B34C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DF6A70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032007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Рефера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F0A87A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Вебинарға масштабтау</w:t>
            </w:r>
          </w:p>
          <w:p w14:paraId="137C1495" w14:textId="77777777" w:rsidR="006C1DA9" w:rsidRDefault="005B6EFB">
            <w:pPr>
              <w:spacing w:after="0" w:line="240" w:lineRule="auto"/>
            </w:pP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https://us04web.zoom.us/j/73369902545?pwd=aW1peEg4TXhIalNuUUJKeklSYzg1Zz09</w:t>
              </w:r>
            </w:hyperlink>
          </w:p>
        </w:tc>
      </w:tr>
      <w:tr w:rsidR="006C1DA9" w14:paraId="607054C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1CB8D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7ADC01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СОӨЖ 1  СОӨЖ орындау бойынша кеңес.</w:t>
            </w:r>
          </w:p>
          <w:p w14:paraId="3A56EEE7" w14:textId="77777777" w:rsidR="006C1DA9" w:rsidRDefault="006C1DA9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17D3E8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2949C5" w14:textId="77777777" w:rsidR="006C1DA9" w:rsidRDefault="006C1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FFBFEA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725A70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0439DB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2C3EC1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Вебинар в Zoom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https://us04web.zoom.us/j/73369902545?pwd=aW1peEg4TXhIalNuUUJKeklSYzg1Zz09</w:t>
              </w:r>
            </w:hyperlink>
          </w:p>
        </w:tc>
      </w:tr>
      <w:tr w:rsidR="006C1DA9" w14:paraId="4F748833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71D220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97026C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</w:rPr>
              <w:t>ӨЖ 1.Қазақстандағы менеджмент пен маркетингтің даму деңгейі.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44B92E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112A4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1.1</w:t>
            </w:r>
          </w:p>
          <w:p w14:paraId="16B52461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1.2</w:t>
            </w:r>
          </w:p>
          <w:p w14:paraId="3E414806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1.3</w:t>
            </w:r>
          </w:p>
          <w:p w14:paraId="6974DD27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550C3E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C36FA8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9F3E4C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25C146" w14:textId="77777777" w:rsidR="006C1DA9" w:rsidRDefault="006C1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1DA9" w14:paraId="38F881FD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99EA6A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C2AED6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Д4. Аудиториямен тиімді байланыс жəне пəрменділік – менеджменттің басты құралы.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BA28C6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ОН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BB1662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2.1</w:t>
            </w:r>
          </w:p>
          <w:p w14:paraId="3E56A15E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795EFA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3D6FC3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F58EF8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7A6EC7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06FE3A20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9F9B81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1D8079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СБ. 4 Бас</w:t>
            </w:r>
            <w:r>
              <w:rPr>
                <w:rFonts w:ascii="Times New Roman" w:eastAsia="Times New Roman" w:hAnsi="Times New Roman" w:cs="Times New Roman"/>
                <w:sz w:val="24"/>
              </w:rPr>
              <w:t>қарудағы зерттеу əдістерінің қолданылуы.</w:t>
            </w:r>
          </w:p>
          <w:p w14:paraId="64D68F47" w14:textId="77777777" w:rsidR="006C1DA9" w:rsidRDefault="006C1DA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43713C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5BC77D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2.1</w:t>
            </w:r>
          </w:p>
          <w:p w14:paraId="4000E532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58062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FB2BE9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D04A4E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BF892D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26E486B3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0888A2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6E92BA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Д5.Жақсы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тақырып – жарты мақала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FFEEA5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ОН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72FA32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F52A3A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61D9A6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78254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7FC63B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61CE4E53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103C86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EE9CB3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СБ5. Өңірлік баспасөздің ақпараттық жүйесі.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FE4577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BB8FD0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891780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574393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8091D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12658B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314F1AB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9FB545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FA0039" w14:textId="77777777" w:rsidR="006C1DA9" w:rsidRDefault="005B6EFB">
            <w:pPr>
              <w:spacing w:after="0" w:line="240" w:lineRule="auto"/>
              <w:ind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қылған материалдың құрылымдық-логикалық сызбасын құрыңыз.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E72A41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ОН 1</w:t>
            </w:r>
          </w:p>
          <w:p w14:paraId="474CC526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340BDC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B7D495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6333EA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B8568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C9A1BF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C1DA9" w14:paraId="77DBE2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C0C1E9" w14:textId="77777777" w:rsidR="006C1DA9" w:rsidRDefault="005B6EFB">
            <w:pPr>
              <w:tabs>
                <w:tab w:val="left" w:pos="127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 2</w:t>
            </w:r>
          </w:p>
        </w:tc>
      </w:tr>
      <w:tr w:rsidR="006C1DA9" w14:paraId="543BBA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9CC143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AEFF3C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Д6. Əлемдік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тарихтағы басқарудың үздік стратегиялары. Менеджменттің мəні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Өнімді өткізу.</w:t>
            </w:r>
          </w:p>
          <w:p w14:paraId="5D8256BE" w14:textId="77777777" w:rsidR="006C1DA9" w:rsidRDefault="006C1DA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46AED5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AE0C39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17E7CF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24C8D6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39B55F" w14:textId="77777777" w:rsidR="006C1DA9" w:rsidRDefault="006C1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EFF2A1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7FB33FA5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66A4BE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CACA2B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 6. </w:t>
            </w:r>
            <w:r>
              <w:rPr>
                <w:rFonts w:ascii="Times New Roman" w:eastAsia="Times New Roman" w:hAnsi="Times New Roman" w:cs="Times New Roman"/>
                <w:sz w:val="24"/>
              </w:rPr>
              <w:t>Қазіргі PR-дағы менеджмент пен</w:t>
            </w:r>
          </w:p>
          <w:p w14:paraId="2CBA8F7E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маркетингтің рөлі.</w:t>
            </w:r>
          </w:p>
          <w:p w14:paraId="0C1F8D46" w14:textId="77777777" w:rsidR="006C1DA9" w:rsidRDefault="006C1DA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B6842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5B7DCC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3.1</w:t>
            </w:r>
          </w:p>
          <w:p w14:paraId="5EF5E26F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3.2</w:t>
            </w:r>
          </w:p>
          <w:p w14:paraId="19FCA8AC" w14:textId="77777777" w:rsidR="006C1DA9" w:rsidRDefault="006C1DA9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DF9AFD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49A0D7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AC5C82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659935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3E9D0DE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9DA264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6B9D23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Д7. Шешім қабылдау. Ішкі корпоративтік коммуни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кациялар.</w:t>
            </w:r>
          </w:p>
          <w:p w14:paraId="37781424" w14:textId="77777777" w:rsidR="006C1DA9" w:rsidRDefault="006C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4A98D69" w14:textId="77777777" w:rsidR="006C1DA9" w:rsidRDefault="006C1DA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A2B0F0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6ABF14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3.2</w:t>
            </w:r>
          </w:p>
          <w:p w14:paraId="65313E93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3.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3A8537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55377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2FD6D3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5100EC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57AE230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2BB2FA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DFCC1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СБ7. </w:t>
            </w:r>
            <w:r>
              <w:rPr>
                <w:rFonts w:ascii="Times New Roman" w:eastAsia="Times New Roman" w:hAnsi="Times New Roman" w:cs="Times New Roman"/>
                <w:sz w:val="24"/>
              </w:rPr>
              <w:t>Қазақстанда коммуникацияны басқарудың мысалдары.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567373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97B582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3.2</w:t>
            </w:r>
          </w:p>
          <w:p w14:paraId="331AEE94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3F8001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1E70D8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DBD713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6CE1D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1718E7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36E95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362133" w14:textId="77777777" w:rsidR="006C1DA9" w:rsidRDefault="006C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A4578C" w14:textId="77777777" w:rsidR="006C1DA9" w:rsidRDefault="006C1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BF94A4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СОӨЖ 2. 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B617F2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C15383" w14:textId="77777777" w:rsidR="006C1DA9" w:rsidRDefault="006C1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DB610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2E45D4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398A77" w14:textId="77777777" w:rsidR="006C1DA9" w:rsidRDefault="006C1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81D6C4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Вебинар в Zoom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https://us04web.zoom.us/j/73369902545?pwd=aW1peEg4TXhIalNuUUJKeklSYzg1Zz09</w:t>
              </w:r>
            </w:hyperlink>
          </w:p>
        </w:tc>
      </w:tr>
      <w:tr w:rsidR="006C1DA9" w14:paraId="568384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16DB3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8A305C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СӨЖ 2. Отандық жə</w:t>
            </w:r>
            <w:r>
              <w:rPr>
                <w:rFonts w:ascii="Times New Roman" w:eastAsia="Times New Roman" w:hAnsi="Times New Roman" w:cs="Times New Roman"/>
                <w:sz w:val="24"/>
              </w:rPr>
              <w:t>не шет елдік менеджмент тарихы мен тəжірибесі. БАҚ редакцияларындағы басқару үлгілерін талдау.</w:t>
            </w:r>
          </w:p>
          <w:p w14:paraId="3B6E2C70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AB9790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ОН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E21EBE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3.1</w:t>
            </w:r>
          </w:p>
          <w:p w14:paraId="56C2380A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3.2</w:t>
            </w:r>
          </w:p>
          <w:p w14:paraId="73ECA960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2ACE98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448DD6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0224CF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4AD969" w14:textId="77777777" w:rsidR="006C1DA9" w:rsidRDefault="006C1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1DA9" w14:paraId="71D0D2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804B1F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CEA572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АБ –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AE07AB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68EB55" w14:textId="77777777" w:rsidR="006C1DA9" w:rsidRDefault="006C1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190F45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B996B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E95F0F" w14:textId="77777777" w:rsidR="006C1DA9" w:rsidRDefault="006C1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F09D56" w14:textId="77777777" w:rsidR="006C1DA9" w:rsidRDefault="006C1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1DA9" w14:paraId="0811544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31AF71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247BF5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Д8. PR-б</w:t>
            </w:r>
            <w:r>
              <w:rPr>
                <w:rFonts w:ascii="Times New Roman" w:eastAsia="Times New Roman" w:hAnsi="Times New Roman" w:cs="Times New Roman"/>
                <w:sz w:val="24"/>
              </w:rPr>
              <w:t>өлімнің қызметін жоспарлау. Стратегиялық жоспарлау.</w:t>
            </w:r>
          </w:p>
          <w:p w14:paraId="16B4543A" w14:textId="77777777" w:rsidR="006C1DA9" w:rsidRDefault="006C1DA9">
            <w:pPr>
              <w:spacing w:after="0" w:line="24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0FEFF7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75A7BA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4.1</w:t>
            </w:r>
          </w:p>
          <w:p w14:paraId="59B071F8" w14:textId="77777777" w:rsidR="006C1DA9" w:rsidRDefault="006C1DA9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112A68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94C686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90EE59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14CD36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65BDC4F9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B0275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FA141A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СБ8. Инновациялық менеджмент.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E1FBDF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845FF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21303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D04FF3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9812D8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179BB8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46F73E0F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A6A36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0966B8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Д9.  Стратегиялық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жоспарлаудың кезеңдері.</w:t>
            </w:r>
          </w:p>
          <w:p w14:paraId="0BB6772A" w14:textId="77777777" w:rsidR="006C1DA9" w:rsidRDefault="006C1DA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064352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51A269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ИД 4.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D09FA3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89160A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1F7811" w14:textId="77777777" w:rsidR="006C1DA9" w:rsidRDefault="006C1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4DF686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48209D95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1494F3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A2FD67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СБ9.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Стратегиялық жоспарлауды жүзеге</w:t>
            </w:r>
          </w:p>
          <w:p w14:paraId="3DE02B10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асыру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. </w:t>
            </w:r>
            <w:r>
              <w:rPr>
                <w:rFonts w:ascii="Calibri" w:eastAsia="Calibri" w:hAnsi="Calibri" w:cs="Calibri"/>
                <w:sz w:val="24"/>
              </w:rPr>
              <w:t>Инновациялық қызметтің тиімділігі.</w:t>
            </w:r>
          </w:p>
          <w:p w14:paraId="5BE0EC10" w14:textId="77777777" w:rsidR="006C1DA9" w:rsidRDefault="006C1DA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CD0730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99B36C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852127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5DD2B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1261CE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3F1BF7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10DDF2C7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4A4894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F1B61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СОӨЖ 3.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5A01E6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07AE19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AEAAE1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DE639D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A04AD6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63D48E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Вебинар в Zoom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https://us04web.zoom.us/j/73369902545?pwd=aW1peEg4TXhIalNuUUJKeklSYzg1Zz09</w:t>
              </w:r>
            </w:hyperlink>
          </w:p>
        </w:tc>
      </w:tr>
      <w:tr w:rsidR="006C1DA9" w14:paraId="0DDD0940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B76FB2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44D8BB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СОӨЖ 3. Қазақстандық табысты PR-құрылымдар.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3B84E0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658AD2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4.1</w:t>
            </w:r>
          </w:p>
          <w:p w14:paraId="018B8777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4.2</w:t>
            </w:r>
          </w:p>
          <w:p w14:paraId="60D8865E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A7AF72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0291EA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48E41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F2420E" w14:textId="77777777" w:rsidR="006C1DA9" w:rsidRDefault="006C1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1DA9" w14:paraId="7CEA7F60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B8A0E2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00E6A1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Д10. Инновациялық менеджмент.</w:t>
            </w:r>
          </w:p>
          <w:p w14:paraId="769C70F2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Корпоративтік PR жəне тимбилдинг. Іскерлік қарым-қатынасты ұйымдастыру жəне адамдарға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психологиялық əсер ету тəсілдері.</w:t>
            </w:r>
          </w:p>
          <w:p w14:paraId="6AA5F889" w14:textId="77777777" w:rsidR="006C1DA9" w:rsidRDefault="006C1DA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3C8D16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FD85B8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FFC014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78B01B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08EAC8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23AE82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06876A25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57106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6DC36D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СБ 10. Іскери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ойын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Тимбилдинг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құпиясы, жаттығулар. Команда құру.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EF1B0A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ED44F2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ИД 4.3 </w:t>
            </w:r>
          </w:p>
          <w:p w14:paraId="7F7ACA8E" w14:textId="77777777" w:rsidR="006C1DA9" w:rsidRDefault="006C1DA9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B9B734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B6050F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ECC8A4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A44A0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6A9D9763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FFD3E1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700853" w14:textId="77777777" w:rsidR="006C1DA9" w:rsidRDefault="005B6EFB">
            <w:pPr>
              <w:spacing w:after="0" w:line="240" w:lineRule="auto"/>
              <w:ind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>Оқылған материалдың құрылымдық-логикалық сызбасын құрыңыз.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FC2AB9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ОН 3 ОН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FFDB7D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3.1-ИД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9433EA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9841E5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24B647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18239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C1DA9" w14:paraId="4CD2E446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5AEE2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 3</w:t>
            </w:r>
          </w:p>
        </w:tc>
      </w:tr>
      <w:tr w:rsidR="006C1DA9" w14:paraId="64408BA2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8C38E8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6FF034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Д11. Ішкі жəне сыртқы топтармен жұмыс.</w:t>
            </w:r>
          </w:p>
          <w:p w14:paraId="605EBF26" w14:textId="77777777" w:rsidR="006C1DA9" w:rsidRDefault="006C1DA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D800DA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A58230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040DB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44EE17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EF512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BC922D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5A39B9AD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39A40A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6D37A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СБ.11. Стейкхолдерлерге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сипаттама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беру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FB9981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3CCDD2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5.1</w:t>
            </w:r>
          </w:p>
          <w:p w14:paraId="70B0B09A" w14:textId="77777777" w:rsidR="006C1DA9" w:rsidRDefault="006C1DA9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73F071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DBF97E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FF1378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A9B04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19DBB8FD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94F7CA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F2E756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Д12. Маркетингтік коммуникация жүйесі. Ғаламтор технологиялар базасындағы маркетинг.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A197E5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4D1B3D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5.2</w:t>
            </w:r>
          </w:p>
          <w:p w14:paraId="401AADFB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914037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595A25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E400F4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055D5E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7F1CE5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549396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AE9485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СБ. 12. Шешім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қабылдау əдістерін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нақты</w:t>
            </w:r>
          </w:p>
          <w:p w14:paraId="5484808A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о</w:t>
            </w:r>
            <w:r>
              <w:rPr>
                <w:rFonts w:ascii="Calibri" w:eastAsia="Calibri" w:hAnsi="Calibri" w:cs="Calibri"/>
                <w:sz w:val="24"/>
              </w:rPr>
              <w:t>қиғалы</w:t>
            </w:r>
            <w:r>
              <w:rPr>
                <w:rFonts w:ascii="Calibri" w:eastAsia="Calibri" w:hAnsi="Calibri" w:cs="Calibri"/>
                <w:sz w:val="24"/>
              </w:rPr>
              <w:t>, проблемалық жағдайларда талдау.</w:t>
            </w:r>
          </w:p>
          <w:p w14:paraId="7A44203F" w14:textId="77777777" w:rsidR="006C1DA9" w:rsidRDefault="006C1DA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96033B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ОН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06A91A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5.2</w:t>
            </w:r>
          </w:p>
          <w:p w14:paraId="4A922CE7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D16778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7B405B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60D421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B6AD22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450624C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9FBAF4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D3DD03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Д1З. Маркетинг түрлері жəне олардың Қазақстанда даму тенденциялары.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D282AD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ОН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EBDE5F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BEACD7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F99523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DB422B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865F63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4E815944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E52B2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772D0F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СБ. 1З. Маркетингтің жаңа жүйелері.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0893B5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ОН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1758F4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BC4615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D96B60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F8E9E4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318327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Вебинар в Zoom Вебинар в Zoom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https://us04web.zoom.us/j/73369902545?pwd=aW1peEg4TXhIalNuUUJKeklSYzg1Zz09</w:t>
              </w:r>
            </w:hyperlink>
          </w:p>
        </w:tc>
      </w:tr>
      <w:tr w:rsidR="006C1DA9" w14:paraId="004A4A48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4A72CC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22E7EE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СОӨЖ 4.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287DE9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73356E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D57202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83A7A6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C33497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561EC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Вебинар в Zoom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https://us04web.zoom.us/j/73369902545?pwd=aW1peEg4TXhIalNuUUJKeklSYzg1Zz09</w:t>
              </w:r>
            </w:hyperlink>
          </w:p>
        </w:tc>
      </w:tr>
      <w:tr w:rsidR="006C1DA9" w14:paraId="37DF11FE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05614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C31C04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СОӨЖ 4. Ақпараттық менеджмент негізінде компанияның стратегиялық жоспарын жасау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  <w:p w14:paraId="76168E5B" w14:textId="77777777" w:rsidR="006C1DA9" w:rsidRDefault="006C1DA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02F25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ОН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FD8279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6.1</w:t>
            </w:r>
          </w:p>
          <w:p w14:paraId="3683223E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6.2</w:t>
            </w:r>
          </w:p>
          <w:p w14:paraId="5FC56689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6.3</w:t>
            </w:r>
          </w:p>
          <w:p w14:paraId="32FB7095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1AE3A9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9CBAEF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BC5C6F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32E099" w14:textId="77777777" w:rsidR="006C1DA9" w:rsidRDefault="006C1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C1DA9" w14:paraId="56A35B63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C210E6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0EEFF1" w14:textId="77777777" w:rsidR="006C1DA9" w:rsidRDefault="005B6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Д14. Табысты орта мен əлеуметтік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жүйедегі маркетинг. Маркетингтік ақпараттық жүйе.</w:t>
            </w:r>
          </w:p>
          <w:p w14:paraId="2317C6B8" w14:textId="77777777" w:rsidR="006C1DA9" w:rsidRDefault="006C1DA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2F5656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ОН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1004BF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6.2</w:t>
            </w:r>
          </w:p>
          <w:p w14:paraId="7A92F59D" w14:textId="77777777" w:rsidR="006C1DA9" w:rsidRDefault="006C1DA9">
            <w:pPr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E58D41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68F551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980443" w14:textId="77777777" w:rsidR="006C1DA9" w:rsidRDefault="006C1DA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E83E1B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2EE9AB68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F5CD0A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C7DDF0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СБ14. Тұтынушылар мінез-құлқы.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9A09D7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786C26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6.1</w:t>
            </w:r>
          </w:p>
          <w:p w14:paraId="07D9CEFE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6.2</w:t>
            </w:r>
          </w:p>
          <w:p w14:paraId="49E689F0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6.3</w:t>
            </w:r>
          </w:p>
          <w:p w14:paraId="2C46A7B6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CBDB2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262190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29197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F8267F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Вебинар в Zoom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https://us04web.zoom.us/j/73369902545?pwd=aW1peEg4TXhIalNuUUJKeklSYzg1Zz09</w:t>
              </w:r>
            </w:hyperlink>
          </w:p>
        </w:tc>
      </w:tr>
      <w:tr w:rsidR="006C1DA9" w14:paraId="3603DAC3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618361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FA0ED6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 15. Маркетингтің мəні</w:t>
            </w:r>
            <w:r>
              <w:rPr>
                <w:rFonts w:ascii="TimesNewRomanPSMT" w:eastAsia="TimesNewRomanPSMT" w:hAnsi="TimesNewRomanPSMT" w:cs="TimesNewRomanPSMT"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мазмұны жəне</w:t>
            </w:r>
            <w:r>
              <w:rPr>
                <w:rFonts w:ascii="TimesNewRomanPSMT" w:eastAsia="TimesNewRomanPSMT" w:hAnsi="TimesNewRomanPSMT" w:cs="TimesNewRomanPSMT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эволюциясы</w:t>
            </w:r>
            <w:r>
              <w:rPr>
                <w:rFonts w:ascii="TimesNewRomanPSMT" w:eastAsia="TimesNewRomanPSMT" w:hAnsi="TimesNewRomanPSMT" w:cs="TimesNewRomanPSMT"/>
                <w:sz w:val="24"/>
                <w:shd w:val="clear" w:color="auto" w:fill="FFFFFF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17DF1D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ОН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D73E4A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1.1-</w:t>
            </w:r>
          </w:p>
          <w:p w14:paraId="3E7D8628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908E3C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AD8E9A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49F0F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96D8B2" w14:textId="77777777" w:rsidR="006C1DA9" w:rsidRDefault="006C1DA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6C1DA9" w14:paraId="1F5A658C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C4A39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E85AC7" w14:textId="77777777" w:rsidR="006C1DA9" w:rsidRDefault="005B6EFB">
            <w:pPr>
              <w:spacing w:after="0" w:line="240" w:lineRule="auto"/>
              <w:rPr>
                <w:rFonts w:ascii="TimesNewRomanPSMT" w:eastAsia="TimesNewRomanPSMT" w:hAnsi="TimesNewRomanPSMT" w:cs="TimesNewRomanPSMT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СБ15. Аудиторияны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зерттеу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тəсілдері</w:t>
            </w:r>
            <w:r>
              <w:rPr>
                <w:rFonts w:ascii="TimesNewRomanPSMT" w:eastAsia="TimesNewRomanPSMT" w:hAnsi="TimesNewRomanPSMT" w:cs="TimesNewRomanPSMT"/>
                <w:sz w:val="24"/>
              </w:rPr>
              <w:t>.</w:t>
            </w:r>
          </w:p>
          <w:p w14:paraId="2FEF579D" w14:textId="77777777" w:rsidR="006C1DA9" w:rsidRDefault="006C1DA9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00FB47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ОН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B49315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6.1</w:t>
            </w:r>
          </w:p>
          <w:p w14:paraId="567B609F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6.2</w:t>
            </w:r>
          </w:p>
          <w:p w14:paraId="5636A55A" w14:textId="77777777" w:rsidR="006C1DA9" w:rsidRDefault="005B6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ИД 6.3</w:t>
            </w:r>
          </w:p>
          <w:p w14:paraId="097255A0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4B8C22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4B9FE3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418F67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2714EC" w14:textId="77777777" w:rsidR="006C1DA9" w:rsidRDefault="005B6E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Вебинар в Zoom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https://us04web.zoom.us/j/73369902545?pwd=aW1peEg4TXhIalNuUUJKeklSYzg1Zz09</w:t>
              </w:r>
            </w:hyperlink>
          </w:p>
        </w:tc>
      </w:tr>
      <w:tr w:rsidR="006C1DA9" w14:paraId="444297F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F66E18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EA7E70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АБ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0161DC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14003B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59799B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9ADC31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E1612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A1B251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C1DA9" w14:paraId="49BF7D88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CD47C2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46B391" w14:textId="77777777" w:rsidR="006C1DA9" w:rsidRDefault="005B6EF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63B691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5F99F0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A16E0B" w14:textId="77777777" w:rsidR="006C1DA9" w:rsidRDefault="006C1DA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077E62" w14:textId="77777777" w:rsidR="006C1DA9" w:rsidRDefault="005B6EF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8815AC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B43770" w14:textId="77777777" w:rsidR="006C1DA9" w:rsidRDefault="006C1DA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23FACF0" w14:textId="77777777" w:rsidR="006C1DA9" w:rsidRDefault="006C1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DA478E" w14:textId="77777777" w:rsidR="006C1DA9" w:rsidRDefault="005B6E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[Қысқартулар: ӘК - өзін - өзі тексеруге </w:t>
      </w:r>
      <w:r>
        <w:rPr>
          <w:rFonts w:ascii="Times New Roman" w:eastAsia="Times New Roman" w:hAnsi="Times New Roman" w:cs="Times New Roman"/>
          <w:sz w:val="24"/>
        </w:rPr>
        <w:t>арналған сұрақтар; ТЗ - типтік тапсырмалар; ИЗ - жеке тапсырмалар; КР-бақылау жұмысы; ҚР-аралық бақылау.</w:t>
      </w:r>
    </w:p>
    <w:p w14:paraId="23F800A8" w14:textId="77777777" w:rsidR="006C1DA9" w:rsidRDefault="005B6E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Ескертулер:</w:t>
      </w:r>
    </w:p>
    <w:p w14:paraId="7C3E006C" w14:textId="77777777" w:rsidR="006C1DA9" w:rsidRDefault="005B6E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Л және ПЗ өткізу нысаны: MS Teams/Zoom-да вебинар (бейнематериалдарды 10-15 минутқа таныстыру, содан кейін оны талқылау/пікірталас/есепте</w:t>
      </w:r>
      <w:r>
        <w:rPr>
          <w:rFonts w:ascii="Times New Roman" w:eastAsia="Times New Roman" w:hAnsi="Times New Roman" w:cs="Times New Roman"/>
          <w:sz w:val="24"/>
        </w:rPr>
        <w:t>рді шешу/түрінде бекіту...)</w:t>
      </w:r>
    </w:p>
    <w:p w14:paraId="71A335CE" w14:textId="77777777" w:rsidR="006C1DA9" w:rsidRDefault="005B6E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Өткізу нысаны КР: вебинар ( аяқталғаннан кейін студенттер жұмыс скринингін старостаға тапсырады, староста оларды оқытушыға жібереді) / MOODLE қож-дағы тест.</w:t>
      </w:r>
    </w:p>
    <w:p w14:paraId="1D54025E" w14:textId="77777777" w:rsidR="006C1DA9" w:rsidRDefault="005B6E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Курсты</w:t>
      </w:r>
      <w:r>
        <w:rPr>
          <w:rFonts w:ascii="Times New Roman" w:eastAsia="Times New Roman" w:hAnsi="Times New Roman" w:cs="Times New Roman"/>
          <w:sz w:val="24"/>
        </w:rPr>
        <w:t>ң барлық материалдарын (Л, ЖС, ТТ, ИА және т.б.) сілтеме бойынша қараңыз (әдебиет пен ресурстарды қараңыз, 6-т.).</w:t>
      </w:r>
    </w:p>
    <w:p w14:paraId="3AEBA498" w14:textId="77777777" w:rsidR="006C1DA9" w:rsidRDefault="005B6E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Әр мерзімнен кейін келесі аптаның тапсырмалары ашылады.</w:t>
      </w:r>
    </w:p>
    <w:p w14:paraId="7D1629E4" w14:textId="77777777" w:rsidR="006C1DA9" w:rsidRDefault="005B6EF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Оқытушы вебинардың басында КР үшін тапсырмалар береді.]</w:t>
      </w:r>
    </w:p>
    <w:p w14:paraId="56520564" w14:textId="77777777" w:rsidR="006C1DA9" w:rsidRDefault="006C1D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3A5A705" w14:textId="77777777" w:rsidR="006C1DA9" w:rsidRDefault="006C1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25052E8E" w14:textId="61CFAEA4" w:rsidR="006C1DA9" w:rsidRPr="005B6EFB" w:rsidRDefault="005B6E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Декан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>Қанат Әуесбай</w:t>
      </w:r>
    </w:p>
    <w:p w14:paraId="52D7B8DA" w14:textId="77777777" w:rsidR="006C1DA9" w:rsidRPr="005B6EFB" w:rsidRDefault="005B6E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5B6EFB">
        <w:rPr>
          <w:rFonts w:ascii="Times New Roman" w:eastAsia="Times New Roman" w:hAnsi="Times New Roman" w:cs="Times New Roman"/>
          <w:b/>
          <w:sz w:val="24"/>
          <w:lang w:val="kk-KZ"/>
        </w:rPr>
        <w:t xml:space="preserve">Әдістемелік бюро төрайымы                        М. О. Негизбаева  </w:t>
      </w:r>
    </w:p>
    <w:p w14:paraId="38DB7709" w14:textId="5A887559" w:rsidR="006C1DA9" w:rsidRDefault="005B6EF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Кафедра меңгерушісі                                      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>Орынтай Ошанова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6726710" w14:textId="5FF148F6" w:rsidR="006C1DA9" w:rsidRDefault="005B6EF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Дәріскер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>Шаймаран Мұрат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6C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DA9"/>
    <w:rsid w:val="002E5949"/>
    <w:rsid w:val="005B6EFB"/>
    <w:rsid w:val="006C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CB22"/>
  <w15:docId w15:val="{1C207130-711E-4C71-B01C-FFB9D52C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3369902545?pwd=aW1peEg4TXhIalNuUUJKeklSYzg1Zz09" TargetMode="External"/><Relationship Id="rId13" Type="http://schemas.openxmlformats.org/officeDocument/2006/relationships/hyperlink" Target="https://us04web.zoom.us/j/73369902545?pwd=aW1peEg4TXhIalNuUUJKeklSYzg1Zz0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73369902545?pwd=aW1peEg4TXhIalNuUUJKeklSYzg1Zz09" TargetMode="External"/><Relationship Id="rId12" Type="http://schemas.openxmlformats.org/officeDocument/2006/relationships/hyperlink" Target="https://us04web.zoom.us/j/73369902545?pwd=aW1peEg4TXhIalNuUUJKeklSYzg1Zz0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s04web.zoom.us/j/73369902545?pwd=aW1peEg4TXhIalNuUUJKeklSYzg1Z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73369902545?pwd=aW1peEg4TXhIalNuUUJKeklSYzg1Zz09" TargetMode="External"/><Relationship Id="rId11" Type="http://schemas.openxmlformats.org/officeDocument/2006/relationships/hyperlink" Target="https://us04web.zoom.us/j/73369902545?pwd=aW1peEg4TXhIalNuUUJKeklSYzg1Zz09" TargetMode="External"/><Relationship Id="rId5" Type="http://schemas.openxmlformats.org/officeDocument/2006/relationships/hyperlink" Target="https://us04web.zoom.us/j/73369902545?pwd=aW1peEg4TXhIalNuUUJKeklSYzg1Zz09" TargetMode="External"/><Relationship Id="rId15" Type="http://schemas.openxmlformats.org/officeDocument/2006/relationships/hyperlink" Target="https://us04web.zoom.us/j/73369902545?pwd=aW1peEg4TXhIalNuUUJKeklSYzg1Zz09" TargetMode="External"/><Relationship Id="rId10" Type="http://schemas.openxmlformats.org/officeDocument/2006/relationships/hyperlink" Target="https://us04web.zoom.us/j/73369902545?pwd=aW1peEg4TXhIalNuUUJKeklSYzg1Zz09" TargetMode="External"/><Relationship Id="rId4" Type="http://schemas.openxmlformats.org/officeDocument/2006/relationships/hyperlink" Target="https://us04web.zoom.us/j/73369902545?pwd=aW1peEg4TXhIalNuUUJKeklSYzg1Zz09" TargetMode="External"/><Relationship Id="rId9" Type="http://schemas.openxmlformats.org/officeDocument/2006/relationships/hyperlink" Target="https://us04web.zoom.us/j/73369902545?pwd=aW1peEg4TXhIalNuUUJKeklSYzg1Zz09" TargetMode="External"/><Relationship Id="rId14" Type="http://schemas.openxmlformats.org/officeDocument/2006/relationships/hyperlink" Target="https://us04web.zoom.us/j/73369902545?pwd=aW1peEg4TXhIalNuUUJKeklSYzg1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1850</Words>
  <Characters>10546</Characters>
  <Application>Microsoft Office Word</Application>
  <DocSecurity>0</DocSecurity>
  <Lines>87</Lines>
  <Paragraphs>24</Paragraphs>
  <ScaleCrop>false</ScaleCrop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2024-09-25T13:08:00Z</dcterms:created>
  <dcterms:modified xsi:type="dcterms:W3CDTF">2024-09-25T13:12:00Z</dcterms:modified>
</cp:coreProperties>
</file>